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0C9E" w14:textId="77777777" w:rsidR="009C736A" w:rsidRDefault="009C736A" w:rsidP="009C7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79D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257B0AA" wp14:editId="69213B6D">
            <wp:extent cx="525515" cy="601445"/>
            <wp:effectExtent l="0" t="0" r="8255" b="8255"/>
            <wp:docPr id="2" name="Рисунок 2" descr="C:\Users\ezhgurova_eyu\Desktop\Эмблема РП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hgurova_eyu\Desktop\Эмблема РПН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98" cy="61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3D081" w14:textId="77777777" w:rsidR="009C736A" w:rsidRPr="00B42170" w:rsidRDefault="009C736A" w:rsidP="009C7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170">
        <w:rPr>
          <w:rFonts w:ascii="Times New Roman" w:hAnsi="Times New Roman" w:cs="Times New Roman"/>
          <w:b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14:paraId="6202CD29" w14:textId="77777777" w:rsidR="009C736A" w:rsidRPr="00B42170" w:rsidRDefault="009C736A" w:rsidP="009C73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ФИЛИАЛ</w:t>
      </w:r>
    </w:p>
    <w:p w14:paraId="2085981B" w14:textId="77777777" w:rsidR="009C736A" w:rsidRPr="00B42170" w:rsidRDefault="009C736A" w:rsidP="009C73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Федерального бюджетного учреждения здравоохранения</w:t>
      </w:r>
    </w:p>
    <w:p w14:paraId="4029011A" w14:textId="77777777" w:rsidR="009C736A" w:rsidRPr="00B42170" w:rsidRDefault="009C736A" w:rsidP="009C73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«Центр гигиены и эпидемиологии в Свердловской области</w:t>
      </w:r>
    </w:p>
    <w:p w14:paraId="001C0C41" w14:textId="77777777" w:rsidR="009C736A" w:rsidRPr="00B42170" w:rsidRDefault="009C736A" w:rsidP="009C73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в городе Красноуфимск, Красноуфимском, Ачитском и Артинском  районах»</w:t>
      </w:r>
    </w:p>
    <w:p w14:paraId="4F0EC9DE" w14:textId="77777777" w:rsidR="009C736A" w:rsidRPr="00B42170" w:rsidRDefault="009C736A" w:rsidP="009C73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Советская ул., 13 г. Красноуфимск Свердловской области</w:t>
      </w:r>
    </w:p>
    <w:p w14:paraId="05632298" w14:textId="77777777" w:rsidR="009C736A" w:rsidRPr="00B42170" w:rsidRDefault="009C736A" w:rsidP="009C73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тел. 8-34394-7-59-43, факс 8-34394-7-59-43</w:t>
      </w:r>
    </w:p>
    <w:p w14:paraId="4732D405" w14:textId="77777777" w:rsidR="001301C0" w:rsidRDefault="009C736A" w:rsidP="001301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B23A5">
        <w:rPr>
          <w:rFonts w:ascii="Times New Roman" w:hAnsi="Times New Roman" w:cs="Times New Roman"/>
          <w:sz w:val="20"/>
          <w:szCs w:val="20"/>
        </w:rPr>
        <w:t>-</w:t>
      </w:r>
      <w:r w:rsidRPr="00B4217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B23A5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="001301C0" w:rsidRPr="001C1CA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1301C0" w:rsidRPr="001C1CAA">
          <w:rPr>
            <w:rStyle w:val="a6"/>
            <w:rFonts w:ascii="Times New Roman" w:hAnsi="Times New Roman" w:cs="Times New Roman"/>
            <w:sz w:val="20"/>
            <w:szCs w:val="20"/>
          </w:rPr>
          <w:t>_07@66.</w:t>
        </w:r>
        <w:proofErr w:type="spellStart"/>
        <w:r w:rsidR="001301C0" w:rsidRPr="001C1CA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rospotrebnadzor</w:t>
        </w:r>
        <w:proofErr w:type="spellEnd"/>
        <w:r w:rsidR="001301C0" w:rsidRPr="001C1CAA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1301C0" w:rsidRPr="001C1CAA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14:paraId="03FCA381" w14:textId="44328674" w:rsidR="001301C0" w:rsidRPr="001301C0" w:rsidRDefault="007E2186" w:rsidP="001301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="001301C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07</w:t>
      </w:r>
      <w:r w:rsidR="001301C0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4</w:t>
      </w:r>
      <w:r w:rsidR="001301C0">
        <w:rPr>
          <w:rFonts w:ascii="Times New Roman" w:hAnsi="Times New Roman" w:cs="Times New Roman"/>
          <w:sz w:val="20"/>
          <w:szCs w:val="20"/>
        </w:rPr>
        <w:t>г. №</w:t>
      </w:r>
    </w:p>
    <w:p w14:paraId="0E193D9E" w14:textId="77777777" w:rsidR="009C736A" w:rsidRPr="001301C0" w:rsidRDefault="009C736A" w:rsidP="001301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1C0">
        <w:rPr>
          <w:rFonts w:ascii="Times New Roman" w:hAnsi="Times New Roman" w:cs="Times New Roman"/>
          <w:b/>
          <w:sz w:val="24"/>
          <w:szCs w:val="24"/>
        </w:rPr>
        <w:t>Убийственная красота или как избежать неприятностей в салоне красоты</w:t>
      </w:r>
      <w:r w:rsidR="001301C0">
        <w:rPr>
          <w:rFonts w:ascii="Times New Roman" w:hAnsi="Times New Roman" w:cs="Times New Roman"/>
          <w:b/>
          <w:sz w:val="24"/>
          <w:szCs w:val="24"/>
        </w:rPr>
        <w:t>.</w:t>
      </w:r>
    </w:p>
    <w:p w14:paraId="795DA140" w14:textId="77777777" w:rsidR="009C736A" w:rsidRPr="009C736A" w:rsidRDefault="001301C0" w:rsidP="001301C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9C736A" w:rsidRPr="009C736A">
        <w:rPr>
          <w:color w:val="000000"/>
        </w:rPr>
        <w:t>Отправляясь в салон красоты, парикмахерскую или маникюрный кабинет, мы редко задумываемся о безопасности такого визита. И напрасно: заразиться крайне неприятной инфекцией при косметических манипуляциях – проще простого. Пожалуй, абсолютно безопасных косметических процедур просто не существует.</w:t>
      </w:r>
      <w:r>
        <w:rPr>
          <w:color w:val="000000"/>
        </w:rPr>
        <w:t xml:space="preserve"> </w:t>
      </w:r>
      <w:proofErr w:type="spellStart"/>
      <w:r w:rsidR="009C736A" w:rsidRPr="009C736A">
        <w:rPr>
          <w:color w:val="000000"/>
        </w:rPr>
        <w:t>Онихомикоз</w:t>
      </w:r>
      <w:proofErr w:type="spellEnd"/>
      <w:r w:rsidR="009C736A" w:rsidRPr="009C736A">
        <w:rPr>
          <w:color w:val="000000"/>
        </w:rPr>
        <w:t xml:space="preserve"> (грибок ногтей), педикулез, вирусы герпеса и гепатита В, ВИЧ-инфекция - вот неполный список тех инфекционных заболеваний, наиболее часто встречающихся в салонах красоты.</w:t>
      </w:r>
    </w:p>
    <w:p w14:paraId="17FFFFB3" w14:textId="77777777" w:rsidR="009C736A" w:rsidRPr="009C736A" w:rsidRDefault="001301C0" w:rsidP="001301C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9C736A" w:rsidRPr="009C736A">
        <w:rPr>
          <w:color w:val="000000"/>
        </w:rPr>
        <w:t>На что же следует обратить внимание посетителям салона красоты?</w:t>
      </w:r>
    </w:p>
    <w:p w14:paraId="53013BC9" w14:textId="77777777" w:rsidR="009C736A" w:rsidRPr="009C736A" w:rsidRDefault="009C736A" w:rsidP="001301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9C736A">
        <w:rPr>
          <w:color w:val="000000"/>
        </w:rPr>
        <w:t>В первую очередь салон красоты доложен вызывать у Вас доверие, не быть «безымянным», на входе должна быть вывеска с указанием фирменного наименования, юридического и фактического адреса, режима работы.</w:t>
      </w:r>
    </w:p>
    <w:p w14:paraId="715F6BFA" w14:textId="77777777" w:rsidR="001301C0" w:rsidRDefault="001301C0" w:rsidP="001301C0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9C736A" w:rsidRPr="009C736A">
        <w:rPr>
          <w:color w:val="000000"/>
        </w:rPr>
        <w:t>В самом салоне Вам должны представить прейскурант цен на оказываемые услуги, в доступе должна быть и доска потребителей с копией свидетельства о государственной регистрации, лицензией на медицинскую деятельность и санитарно-эпидемиологическим заключением (при оказании услуг, относящихся к медицинским, например, инъекции, массаж, обертывание), книгой жалоб и предложений, официально изданными санитарными правилами и законами, касающимися деятельности салона, и другие документы.</w:t>
      </w:r>
    </w:p>
    <w:p w14:paraId="74BE4D7A" w14:textId="77777777" w:rsidR="00B17B36" w:rsidRDefault="001301C0" w:rsidP="00B17B3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C736A" w:rsidRPr="009C736A">
        <w:rPr>
          <w:color w:val="000000"/>
        </w:rPr>
        <w:t>Во-вторых, осмотритесь: здесь не должно быть следов пыли, мусора, паутины, ведь в салоне ежедневно должна проводиться влажная уборка, включающая обеззараживание пола, стен, мебели, оборудования и инструментов, используемых для оказания услуги, а не реже 1 раза в неделю – генеральная уборка.</w:t>
      </w:r>
      <w:r w:rsidR="00B17B36">
        <w:rPr>
          <w:color w:val="000000"/>
        </w:rPr>
        <w:t xml:space="preserve"> </w:t>
      </w:r>
      <w:r w:rsidR="009C736A" w:rsidRPr="009C736A">
        <w:rPr>
          <w:color w:val="000000"/>
        </w:rPr>
        <w:t>В парикмахерском зале, кабинете косметолога и мастера маникюра должно быть выделено специальное место с установленной раковиной. Работать без системы централизованного водоснабжения и канализации запрещено.</w:t>
      </w:r>
      <w:r w:rsidR="00B17B36">
        <w:rPr>
          <w:color w:val="000000"/>
        </w:rPr>
        <w:t xml:space="preserve"> </w:t>
      </w:r>
      <w:r w:rsidR="009C736A" w:rsidRPr="009C736A">
        <w:rPr>
          <w:color w:val="000000"/>
        </w:rPr>
        <w:t>Обратите внимание, соблюдает ли персонал правила личной гигиены. Независимо от того, пришли вы к мастеру парикмахеру, на маникюр, педикюр или к косметологу - мастер обязан помыть руки перед началом работы.</w:t>
      </w:r>
    </w:p>
    <w:p w14:paraId="43AF44AB" w14:textId="77777777" w:rsidR="00B17B36" w:rsidRDefault="00B17B36" w:rsidP="00B17B3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C736A" w:rsidRPr="009C736A">
        <w:rPr>
          <w:color w:val="000000"/>
        </w:rPr>
        <w:t>Все манипуляции, которые могут привести к повреждению кожных покровов и слизистых оболочек, осуществляются с применением стерильных инструментов и материалов.</w:t>
      </w:r>
      <w:r>
        <w:rPr>
          <w:color w:val="000000"/>
        </w:rPr>
        <w:t xml:space="preserve"> </w:t>
      </w:r>
      <w:r w:rsidR="009C736A" w:rsidRPr="009C736A">
        <w:rPr>
          <w:color w:val="000000"/>
        </w:rPr>
        <w:t>Поэтому следующее, на чём необходимо акцентировать внимание – это наличие в организации стерилизатора для многоразовых инструментов. Расчески, щетки, ножницы для стрижки волос, маникюрный и педикюрный инструмент должны быть вымыты под проточной водой, пройти дезинфекцию и подвергнуться стерилизации.</w:t>
      </w:r>
    </w:p>
    <w:p w14:paraId="35EA3DFF" w14:textId="4981C6C7" w:rsidR="009C736A" w:rsidRPr="009C736A" w:rsidRDefault="00B17B36" w:rsidP="00B17B3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9C736A" w:rsidRPr="009C736A">
        <w:rPr>
          <w:color w:val="000000"/>
        </w:rPr>
        <w:t>Расходные материалы стерилизуются в стерилизаторах упакованными в упаковочные материалы. На пакете должно быть указание даты стерилизации.</w:t>
      </w:r>
      <w:r>
        <w:rPr>
          <w:color w:val="000000"/>
        </w:rPr>
        <w:t xml:space="preserve"> </w:t>
      </w:r>
      <w:r w:rsidRPr="009C736A">
        <w:rPr>
          <w:color w:val="000000"/>
        </w:rPr>
        <w:t xml:space="preserve"> </w:t>
      </w:r>
      <w:r w:rsidR="009C736A" w:rsidRPr="009C736A">
        <w:rPr>
          <w:color w:val="000000"/>
        </w:rPr>
        <w:t>Ультрафиолетовые камеры не могут обеспечить должного стерилизационного эффекта, поэтому в салонах красоты их можно использовать только для хранения уже обработанного инструмента.</w:t>
      </w:r>
    </w:p>
    <w:p w14:paraId="76592C5C" w14:textId="77777777" w:rsidR="009C736A" w:rsidRPr="009C736A" w:rsidRDefault="009C736A" w:rsidP="00B142D8">
      <w:pPr>
        <w:pStyle w:val="a3"/>
        <w:spacing w:before="0" w:beforeAutospacing="0" w:after="0" w:afterAutospacing="0"/>
        <w:jc w:val="both"/>
        <w:rPr>
          <w:color w:val="000000"/>
        </w:rPr>
      </w:pPr>
      <w:r w:rsidRPr="009C736A">
        <w:rPr>
          <w:color w:val="000000"/>
        </w:rPr>
        <w:lastRenderedPageBreak/>
        <w:t>При отсутствии стерилизаторов, инструменты мастера-парикмахера должны быть обработаны путем погружения в раствор дезинфицирующих средств, прошедших государственную регистрацию в установленном порядке. Емкости с растворами дезинфицирующих средств должны быть снабжены крышками, иметь четкие надписи с указанием названых средств, их концентрации, назначения и даты приготовления рабочего раствора.</w:t>
      </w:r>
      <w:r w:rsidR="00B142D8">
        <w:rPr>
          <w:color w:val="000000"/>
        </w:rPr>
        <w:t xml:space="preserve"> </w:t>
      </w:r>
      <w:r w:rsidRPr="009C736A">
        <w:rPr>
          <w:color w:val="000000"/>
        </w:rPr>
        <w:t>При стрижке или окрашивании волос мастер-парикмахер обязан надеть на Вас пеньюар с чистой хлопчатобумажной салфеткой или одноразовым подворотничком. Удаление остриженных волос с шеи и лица должно проводиться чистой индивидуальной салфеткой или ватным тампоном. Если остриженные волосы Вам удаляют кисточкой, поинтересуйтесь, проводится ли дезинфекция кисти после каждого клиента.</w:t>
      </w:r>
      <w:r w:rsidR="00B142D8">
        <w:rPr>
          <w:color w:val="000000"/>
        </w:rPr>
        <w:t xml:space="preserve"> </w:t>
      </w:r>
      <w:r w:rsidRPr="009C736A">
        <w:rPr>
          <w:color w:val="000000"/>
        </w:rPr>
        <w:t>Лучше, когда при работе мастера используют одноразовое белье – шапочки, полотенца и т.д. Если же белье многоразовое, то оно должно быть чистое и подвергаться стирке после каждого клиента.</w:t>
      </w:r>
    </w:p>
    <w:p w14:paraId="5607C5A0" w14:textId="14E96E24" w:rsidR="009C736A" w:rsidRDefault="009C736A" w:rsidP="00B142D8">
      <w:pPr>
        <w:pStyle w:val="a3"/>
        <w:spacing w:before="0" w:beforeAutospacing="0" w:after="0" w:afterAutospacing="0"/>
        <w:jc w:val="both"/>
        <w:rPr>
          <w:color w:val="000000"/>
        </w:rPr>
      </w:pPr>
      <w:r w:rsidRPr="009C736A">
        <w:rPr>
          <w:color w:val="000000"/>
        </w:rPr>
        <w:t>Так же Вы вправе попросить документы, подтверждающие безопасность средств, которые применяются в процессе работы.</w:t>
      </w:r>
      <w:r w:rsidR="00B142D8">
        <w:rPr>
          <w:color w:val="000000"/>
        </w:rPr>
        <w:t xml:space="preserve"> </w:t>
      </w:r>
      <w:r w:rsidRPr="009C736A">
        <w:rPr>
          <w:color w:val="000000"/>
        </w:rPr>
        <w:t>Парфюмерно-косметические средства должны иметь сертификаты соответствия или декларации о соответствии, не быть просроченными. Не стесняйтесь спросить документы на те средства, которые будут использоваться в процессе Вашего обслуживания.</w:t>
      </w:r>
    </w:p>
    <w:p w14:paraId="5A331D77" w14:textId="02B364D5" w:rsidR="00AB5560" w:rsidRPr="009C736A" w:rsidRDefault="00AB5560" w:rsidP="00B142D8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8C52B7">
        <w:rPr>
          <w:color w:val="000000"/>
        </w:rPr>
        <w:t xml:space="preserve">У лиц, оказывающих услуги в </w:t>
      </w:r>
      <w:r>
        <w:rPr>
          <w:color w:val="000000"/>
        </w:rPr>
        <w:t>салона</w:t>
      </w:r>
      <w:r w:rsidR="008C52B7">
        <w:rPr>
          <w:color w:val="000000"/>
        </w:rPr>
        <w:t>х</w:t>
      </w:r>
      <w:r>
        <w:rPr>
          <w:color w:val="000000"/>
        </w:rPr>
        <w:t xml:space="preserve"> красоты или парикмахерск</w:t>
      </w:r>
      <w:r w:rsidR="008C52B7">
        <w:rPr>
          <w:color w:val="000000"/>
        </w:rPr>
        <w:t>их</w:t>
      </w:r>
      <w:r>
        <w:rPr>
          <w:color w:val="000000"/>
        </w:rPr>
        <w:t xml:space="preserve"> должна быть в наличии программа производственного и лабораторного контроля</w:t>
      </w:r>
      <w:r w:rsidR="00C426C5">
        <w:rPr>
          <w:color w:val="000000"/>
        </w:rPr>
        <w:t>, выполнение к</w:t>
      </w:r>
      <w:r w:rsidR="00F001DF">
        <w:rPr>
          <w:color w:val="000000"/>
        </w:rPr>
        <w:t>о</w:t>
      </w:r>
      <w:r w:rsidR="00C426C5">
        <w:rPr>
          <w:color w:val="000000"/>
        </w:rPr>
        <w:t>торой должно подтверждаться протоколами лабораторных испытаний, прохождением медицинских осмотров и гигиенического обучения.</w:t>
      </w:r>
    </w:p>
    <w:p w14:paraId="03355CE0" w14:textId="77777777" w:rsidR="00B142D8" w:rsidRDefault="00B142D8" w:rsidP="009C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B75F" w14:textId="77777777" w:rsidR="00B142D8" w:rsidRDefault="00B142D8" w:rsidP="009C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F819E" w14:textId="77777777" w:rsidR="009C736A" w:rsidRPr="00173781" w:rsidRDefault="009C736A" w:rsidP="009C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73781">
        <w:rPr>
          <w:rFonts w:ascii="Times New Roman" w:hAnsi="Times New Roman" w:cs="Times New Roman"/>
          <w:sz w:val="24"/>
          <w:szCs w:val="24"/>
        </w:rPr>
        <w:t xml:space="preserve"> врач </w:t>
      </w:r>
    </w:p>
    <w:p w14:paraId="047C6D88" w14:textId="77777777" w:rsidR="009C736A" w:rsidRPr="00173781" w:rsidRDefault="009C736A" w:rsidP="009C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филиала ФБУЗ «Центр гигиены и эпидемиологии в </w:t>
      </w:r>
    </w:p>
    <w:p w14:paraId="3482B9CC" w14:textId="77777777" w:rsidR="009C736A" w:rsidRPr="00173781" w:rsidRDefault="009C736A" w:rsidP="009C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Свердловской области в городе Красноуфимск, </w:t>
      </w:r>
    </w:p>
    <w:p w14:paraId="161E9437" w14:textId="77777777" w:rsidR="009C736A" w:rsidRDefault="009C736A" w:rsidP="009C73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Красноуфимском, Ачитском и Артинском районах»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И.В.Шевелев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8B1F0" w14:textId="77777777" w:rsidR="009C736A" w:rsidRDefault="009C736A" w:rsidP="009C73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3F0140" w14:textId="77777777" w:rsidR="00B142D8" w:rsidRDefault="00B142D8" w:rsidP="009C73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C60ABE" w14:textId="77777777" w:rsidR="00B142D8" w:rsidRDefault="00B142D8" w:rsidP="009C73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96D026" w14:textId="77777777" w:rsidR="00B142D8" w:rsidRDefault="00B142D8" w:rsidP="009C73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BC2A53" w14:textId="77777777" w:rsidR="00B142D8" w:rsidRDefault="00B142D8" w:rsidP="009C73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B06554" w14:textId="77777777" w:rsidR="00B142D8" w:rsidRDefault="00B142D8" w:rsidP="009C73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2C23AE" w14:textId="77777777" w:rsidR="00B142D8" w:rsidRDefault="00B142D8" w:rsidP="009C73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618DB9" w14:textId="77777777" w:rsidR="009C736A" w:rsidRPr="00F656DA" w:rsidRDefault="009C736A" w:rsidP="009C73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6DA">
        <w:rPr>
          <w:rFonts w:ascii="Times New Roman" w:hAnsi="Times New Roman" w:cs="Times New Roman"/>
          <w:sz w:val="20"/>
          <w:szCs w:val="20"/>
        </w:rPr>
        <w:t>Исполнитель: Врач-эпидемиолог  Мочалина С.Л.</w:t>
      </w:r>
    </w:p>
    <w:p w14:paraId="1E86BEF0" w14:textId="77777777" w:rsidR="009C736A" w:rsidRDefault="009C736A"/>
    <w:sectPr w:rsidR="009C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BEF"/>
    <w:rsid w:val="001301C0"/>
    <w:rsid w:val="0019340D"/>
    <w:rsid w:val="00353718"/>
    <w:rsid w:val="003D2B2B"/>
    <w:rsid w:val="006C487D"/>
    <w:rsid w:val="007E2186"/>
    <w:rsid w:val="00822D10"/>
    <w:rsid w:val="008C52B7"/>
    <w:rsid w:val="009C736A"/>
    <w:rsid w:val="00AB5560"/>
    <w:rsid w:val="00B142D8"/>
    <w:rsid w:val="00B17B36"/>
    <w:rsid w:val="00C35106"/>
    <w:rsid w:val="00C426C5"/>
    <w:rsid w:val="00F001DF"/>
    <w:rsid w:val="00F8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7EEB"/>
  <w15:docId w15:val="{63B4619E-F14B-4BDA-96DA-5DF34FAB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36A"/>
  </w:style>
  <w:style w:type="paragraph" w:styleId="1">
    <w:name w:val="heading 1"/>
    <w:basedOn w:val="a"/>
    <w:link w:val="10"/>
    <w:uiPriority w:val="9"/>
    <w:qFormat/>
    <w:rsid w:val="009C7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3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0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_07@66.rospotrebnadzo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Мария Александровна</cp:lastModifiedBy>
  <cp:revision>4</cp:revision>
  <cp:lastPrinted>2024-07-30T09:01:00Z</cp:lastPrinted>
  <dcterms:created xsi:type="dcterms:W3CDTF">2023-11-21T06:30:00Z</dcterms:created>
  <dcterms:modified xsi:type="dcterms:W3CDTF">2024-07-30T09:06:00Z</dcterms:modified>
</cp:coreProperties>
</file>